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D99" w:rsidRDefault="00BE1124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尔雅通识教育网络课程考试客户端考生操作流程</w:t>
      </w:r>
    </w:p>
    <w:p w:rsidR="00444D99" w:rsidRDefault="00444D99">
      <w:pPr>
        <w:jc w:val="center"/>
        <w:rPr>
          <w:b/>
          <w:sz w:val="32"/>
        </w:rPr>
      </w:pPr>
    </w:p>
    <w:p w:rsidR="00444D99" w:rsidRDefault="004662B6">
      <w:r>
        <w:rPr>
          <w:rFonts w:hint="eastAsia"/>
          <w:b/>
          <w:sz w:val="28"/>
        </w:rPr>
        <w:t>一</w:t>
      </w:r>
      <w:r w:rsidR="00BE1124">
        <w:rPr>
          <w:rFonts w:hint="eastAsia"/>
          <w:b/>
          <w:sz w:val="28"/>
        </w:rPr>
        <w:t>、登录考试客户端</w:t>
      </w:r>
    </w:p>
    <w:p w:rsidR="00444D99" w:rsidRDefault="00BE1124">
      <w:pPr>
        <w:spacing w:line="300" w:lineRule="auto"/>
      </w:pPr>
      <w:r>
        <w:rPr>
          <w:rFonts w:hint="eastAsia"/>
        </w:rPr>
        <w:t>学生</w:t>
      </w:r>
      <w:r>
        <w:t>打开考试软件，输入学号及密码（</w:t>
      </w:r>
      <w:r>
        <w:rPr>
          <w:rFonts w:hint="eastAsia"/>
        </w:rPr>
        <w:t>密码</w:t>
      </w:r>
      <w:r>
        <w:t>与学生学习课程所用的密码相同）</w:t>
      </w:r>
      <w:r>
        <w:rPr>
          <w:rFonts w:hint="eastAsia"/>
        </w:rPr>
        <w:t>。</w:t>
      </w:r>
    </w:p>
    <w:p w:rsidR="00444D99" w:rsidRPr="00FB0720" w:rsidRDefault="00BE1124">
      <w:pPr>
        <w:spacing w:line="300" w:lineRule="auto"/>
      </w:pPr>
      <w:r>
        <w:rPr>
          <w:noProof/>
          <w:color w:val="000000" w:themeColor="text1"/>
        </w:rPr>
        <w:drawing>
          <wp:inline distT="0" distB="0" distL="0" distR="0">
            <wp:extent cx="3581400" cy="3741420"/>
            <wp:effectExtent l="0" t="0" r="0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81710" cy="3741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D99" w:rsidRDefault="00444D99">
      <w:pPr>
        <w:spacing w:line="300" w:lineRule="auto"/>
        <w:rPr>
          <w:b/>
        </w:rPr>
      </w:pPr>
    </w:p>
    <w:p w:rsidR="00444D99" w:rsidRDefault="004662B6">
      <w:pPr>
        <w:spacing w:line="300" w:lineRule="auto"/>
        <w:rPr>
          <w:b/>
          <w:sz w:val="28"/>
        </w:rPr>
      </w:pPr>
      <w:r>
        <w:rPr>
          <w:rFonts w:hint="eastAsia"/>
          <w:b/>
          <w:sz w:val="28"/>
        </w:rPr>
        <w:t>二</w:t>
      </w:r>
      <w:r w:rsidR="00BE1124">
        <w:rPr>
          <w:rFonts w:hint="eastAsia"/>
          <w:b/>
          <w:sz w:val="28"/>
        </w:rPr>
        <w:t>、进入</w:t>
      </w:r>
      <w:r w:rsidR="00BE1124">
        <w:rPr>
          <w:b/>
          <w:sz w:val="28"/>
        </w:rPr>
        <w:t>考试</w:t>
      </w:r>
    </w:p>
    <w:p w:rsidR="00444D99" w:rsidRDefault="00BE1124">
      <w:pPr>
        <w:spacing w:line="300" w:lineRule="auto"/>
      </w:pPr>
      <w:r>
        <w:rPr>
          <w:rFonts w:hint="eastAsia"/>
        </w:rPr>
        <w:t>登录后，加载试卷需要一定时长，请稍作等待。</w:t>
      </w:r>
    </w:p>
    <w:p w:rsidR="00444D99" w:rsidRDefault="00BE1124">
      <w:pPr>
        <w:spacing w:line="300" w:lineRule="auto"/>
      </w:pPr>
      <w:r>
        <w:rPr>
          <w:noProof/>
        </w:rPr>
        <w:drawing>
          <wp:inline distT="0" distB="0" distL="0" distR="0">
            <wp:extent cx="5267325" cy="1095375"/>
            <wp:effectExtent l="0" t="0" r="9525" b="9525"/>
            <wp:docPr id="12" name="图片 12" descr="F:\00学校教务（16-17秋）\集中考试\东莞理工学院\考试客户端使用指南\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:\00学校教务（16-17秋）\集中考试\东莞理工学院\考试客户端使用指南\0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D99" w:rsidRDefault="00BE1124">
      <w:pPr>
        <w:spacing w:line="300" w:lineRule="auto"/>
        <w:rPr>
          <w:rFonts w:hint="eastAsia"/>
          <w:b/>
        </w:rPr>
      </w:pPr>
      <w:r>
        <w:rPr>
          <w:rFonts w:hint="eastAsia"/>
          <w:b/>
        </w:rPr>
        <w:t>试卷加载</w:t>
      </w:r>
      <w:r>
        <w:rPr>
          <w:b/>
        </w:rPr>
        <w:t>后点击【开始考试】进入考试</w:t>
      </w:r>
      <w:r>
        <w:rPr>
          <w:rFonts w:hint="eastAsia"/>
          <w:b/>
        </w:rPr>
        <w:t>。</w:t>
      </w:r>
    </w:p>
    <w:p w:rsidR="00384BB5" w:rsidRDefault="00384BB5">
      <w:pPr>
        <w:spacing w:line="300" w:lineRule="auto"/>
        <w:rPr>
          <w:b/>
        </w:rPr>
      </w:pPr>
      <w:bookmarkStart w:id="0" w:name="_GoBack"/>
      <w:bookmarkEnd w:id="0"/>
    </w:p>
    <w:p w:rsidR="00444D99" w:rsidRDefault="004662B6">
      <w:pPr>
        <w:spacing w:line="300" w:lineRule="auto"/>
        <w:rPr>
          <w:b/>
          <w:sz w:val="36"/>
        </w:rPr>
      </w:pPr>
      <w:r>
        <w:rPr>
          <w:rFonts w:hint="eastAsia"/>
          <w:b/>
          <w:sz w:val="28"/>
        </w:rPr>
        <w:t>三</w:t>
      </w:r>
      <w:r w:rsidR="00BE1124">
        <w:rPr>
          <w:rFonts w:hint="eastAsia"/>
          <w:b/>
          <w:sz w:val="28"/>
        </w:rPr>
        <w:t>、答题</w:t>
      </w:r>
    </w:p>
    <w:p w:rsidR="00444D99" w:rsidRDefault="00BE1124">
      <w:pPr>
        <w:spacing w:line="300" w:lineRule="auto"/>
      </w:pPr>
      <w:r>
        <w:rPr>
          <w:rFonts w:hint="eastAsia"/>
        </w:rPr>
        <w:t>上方</w:t>
      </w:r>
      <w:r>
        <w:t>显示考试限时及倒计时。请</w:t>
      </w:r>
      <w:r>
        <w:rPr>
          <w:rFonts w:hint="eastAsia"/>
        </w:rPr>
        <w:t>在</w:t>
      </w:r>
      <w:r>
        <w:t>限时之内完成并提交，否则系统将自动提交答卷。</w:t>
      </w:r>
    </w:p>
    <w:p w:rsidR="00444D99" w:rsidRDefault="00BE1124">
      <w:pPr>
        <w:spacing w:line="300" w:lineRule="auto"/>
      </w:pPr>
      <w:r>
        <w:rPr>
          <w:rFonts w:hint="eastAsia"/>
        </w:rPr>
        <w:t>右方</w:t>
      </w:r>
      <w:r>
        <w:t>以颜色显示题目状态</w:t>
      </w:r>
      <w:r>
        <w:rPr>
          <w:rFonts w:hint="eastAsia"/>
        </w:rPr>
        <w:t>：</w:t>
      </w:r>
      <w:r>
        <w:rPr>
          <w:noProof/>
        </w:rPr>
        <w:drawing>
          <wp:inline distT="0" distB="0" distL="0" distR="0">
            <wp:extent cx="2221230" cy="32385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1714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D99" w:rsidRDefault="00BE1124">
      <w:pPr>
        <w:spacing w:line="300" w:lineRule="auto"/>
      </w:pPr>
      <w:r>
        <w:rPr>
          <w:noProof/>
        </w:rPr>
        <w:lastRenderedPageBreak/>
        <w:drawing>
          <wp:inline distT="0" distB="0" distL="0" distR="0">
            <wp:extent cx="5267325" cy="4238625"/>
            <wp:effectExtent l="0" t="0" r="9525" b="9525"/>
            <wp:docPr id="3" name="图片 3" descr="F:\00学校教务（16-17秋）\集中考试\东莞理工学院\考试客户端使用指南\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\00学校教务（16-17秋）\集中考试\东莞理工学院\考试客户端使用指南\0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D99" w:rsidRDefault="00BE1124">
      <w:pPr>
        <w:spacing w:line="300" w:lineRule="auto"/>
        <w:rPr>
          <w:b/>
        </w:rPr>
      </w:pPr>
      <w:r>
        <w:rPr>
          <w:rFonts w:hint="eastAsia"/>
          <w:b/>
        </w:rPr>
        <w:t>若</w:t>
      </w:r>
      <w:r>
        <w:rPr>
          <w:b/>
        </w:rPr>
        <w:t>题目</w:t>
      </w:r>
      <w:r>
        <w:rPr>
          <w:rFonts w:hint="eastAsia"/>
          <w:b/>
        </w:rPr>
        <w:t>内容</w:t>
      </w:r>
      <w:r>
        <w:rPr>
          <w:b/>
        </w:rPr>
        <w:t>出现问题，请</w:t>
      </w:r>
      <w:r>
        <w:rPr>
          <w:rFonts w:hint="eastAsia"/>
          <w:b/>
        </w:rPr>
        <w:t>不要退出考试系统，举手示意监考教师</w:t>
      </w:r>
      <w:r>
        <w:rPr>
          <w:b/>
        </w:rPr>
        <w:t>。</w:t>
      </w:r>
    </w:p>
    <w:p w:rsidR="00444D99" w:rsidRDefault="00444D99">
      <w:pPr>
        <w:spacing w:line="300" w:lineRule="auto"/>
      </w:pPr>
    </w:p>
    <w:p w:rsidR="00444D99" w:rsidRDefault="004662B6">
      <w:pPr>
        <w:spacing w:line="300" w:lineRule="auto"/>
        <w:rPr>
          <w:b/>
          <w:sz w:val="28"/>
        </w:rPr>
      </w:pPr>
      <w:r>
        <w:rPr>
          <w:rFonts w:hint="eastAsia"/>
          <w:b/>
          <w:sz w:val="28"/>
        </w:rPr>
        <w:t>四</w:t>
      </w:r>
      <w:r w:rsidR="00BE1124">
        <w:rPr>
          <w:rFonts w:hint="eastAsia"/>
          <w:b/>
          <w:sz w:val="28"/>
        </w:rPr>
        <w:t>、提交试卷</w:t>
      </w:r>
    </w:p>
    <w:p w:rsidR="00444D99" w:rsidRDefault="00BE1124">
      <w:pPr>
        <w:spacing w:line="300" w:lineRule="auto"/>
      </w:pPr>
      <w:r>
        <w:rPr>
          <w:rFonts w:hint="eastAsia"/>
        </w:rPr>
        <w:t>学生</w:t>
      </w:r>
      <w:r>
        <w:t>完成答题后，</w:t>
      </w:r>
      <w:r>
        <w:rPr>
          <w:rFonts w:hint="eastAsia"/>
        </w:rPr>
        <w:t>点击【交卷</w:t>
      </w:r>
      <w:r>
        <w:t>】</w:t>
      </w:r>
      <w:r w:rsidR="005309C9">
        <w:rPr>
          <w:rFonts w:hint="eastAsia"/>
        </w:rPr>
        <w:t>即可</w:t>
      </w:r>
      <w:r>
        <w:t>。</w:t>
      </w:r>
    </w:p>
    <w:p w:rsidR="00444D99" w:rsidRDefault="00BE1124">
      <w:pPr>
        <w:spacing w:line="300" w:lineRule="auto"/>
      </w:pPr>
      <w:r>
        <w:rPr>
          <w:rFonts w:hint="eastAsia"/>
        </w:rPr>
        <w:t>若</w:t>
      </w:r>
      <w:r>
        <w:t>提交试卷</w:t>
      </w:r>
      <w:r>
        <w:rPr>
          <w:rFonts w:hint="eastAsia"/>
        </w:rPr>
        <w:t>时出现</w:t>
      </w:r>
      <w:r>
        <w:rPr>
          <w:b/>
        </w:rPr>
        <w:t>网络问题</w:t>
      </w:r>
      <w:r>
        <w:t>，</w:t>
      </w:r>
      <w:r w:rsidR="0003315C">
        <w:rPr>
          <w:rFonts w:hint="eastAsia"/>
        </w:rPr>
        <w:t>请不要退出考试系统，举手示意监考教师。</w:t>
      </w:r>
    </w:p>
    <w:sectPr w:rsidR="00444D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920"/>
    <w:rsid w:val="0003315C"/>
    <w:rsid w:val="000E6573"/>
    <w:rsid w:val="00146E7A"/>
    <w:rsid w:val="002E7420"/>
    <w:rsid w:val="00300802"/>
    <w:rsid w:val="00384BB5"/>
    <w:rsid w:val="003A5926"/>
    <w:rsid w:val="00444D99"/>
    <w:rsid w:val="004662B6"/>
    <w:rsid w:val="005309C9"/>
    <w:rsid w:val="00574EE5"/>
    <w:rsid w:val="006267F3"/>
    <w:rsid w:val="00634200"/>
    <w:rsid w:val="00663B39"/>
    <w:rsid w:val="006B6920"/>
    <w:rsid w:val="00704204"/>
    <w:rsid w:val="00951EA5"/>
    <w:rsid w:val="00AD2881"/>
    <w:rsid w:val="00B71E52"/>
    <w:rsid w:val="00BE1124"/>
    <w:rsid w:val="00C35C4B"/>
    <w:rsid w:val="00C8074D"/>
    <w:rsid w:val="00D521FE"/>
    <w:rsid w:val="00DE7C81"/>
    <w:rsid w:val="00F656A8"/>
    <w:rsid w:val="00FB0720"/>
    <w:rsid w:val="00FD7F12"/>
    <w:rsid w:val="00FE30F7"/>
    <w:rsid w:val="124D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Pr>
      <w:b/>
      <w:bCs/>
      <w:sz w:val="28"/>
      <w:szCs w:val="2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Pr>
      <w:b/>
      <w:bCs/>
      <w:sz w:val="28"/>
      <w:szCs w:val="2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4967B5-1AED-4255-A997-0F7D7EBCB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</Words>
  <Characters>231</Characters>
  <Application>Microsoft Office Word</Application>
  <DocSecurity>0</DocSecurity>
  <Lines>1</Lines>
  <Paragraphs>1</Paragraphs>
  <ScaleCrop>false</ScaleCrop>
  <Company>Microsoft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廖英如</dc:creator>
  <cp:lastModifiedBy>Windows</cp:lastModifiedBy>
  <cp:revision>21</cp:revision>
  <dcterms:created xsi:type="dcterms:W3CDTF">2016-12-09T06:45:00Z</dcterms:created>
  <dcterms:modified xsi:type="dcterms:W3CDTF">2021-05-11T07:02:00Z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